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4FB30" w14:textId="77777777" w:rsidR="00972230" w:rsidRDefault="00972230" w:rsidP="00B537F2">
      <w:pPr>
        <w:jc w:val="center"/>
        <w:rPr>
          <w:rFonts w:ascii="Times New Roman" w:hAnsi="Times New Roman" w:cs="Times New Roman"/>
          <w:b/>
          <w:bCs/>
          <w:sz w:val="84"/>
          <w:szCs w:val="84"/>
        </w:rPr>
      </w:pPr>
    </w:p>
    <w:p w14:paraId="2FE9260B" w14:textId="77777777" w:rsidR="00972230" w:rsidRDefault="00972230" w:rsidP="00B537F2">
      <w:pPr>
        <w:jc w:val="center"/>
        <w:rPr>
          <w:rFonts w:ascii="Times New Roman" w:hAnsi="Times New Roman" w:cs="Times New Roman"/>
          <w:b/>
          <w:bCs/>
          <w:sz w:val="84"/>
          <w:szCs w:val="84"/>
        </w:rPr>
      </w:pPr>
    </w:p>
    <w:p w14:paraId="0A2F5665" w14:textId="59F53B19" w:rsidR="00B537F2" w:rsidRPr="00972230" w:rsidRDefault="00B537F2" w:rsidP="00B537F2">
      <w:pPr>
        <w:jc w:val="center"/>
        <w:rPr>
          <w:rFonts w:ascii="Times New Roman" w:hAnsi="Times New Roman" w:cs="Times New Roman"/>
          <w:b/>
          <w:bCs/>
          <w:sz w:val="84"/>
          <w:szCs w:val="84"/>
        </w:rPr>
      </w:pPr>
      <w:r w:rsidRPr="00972230">
        <w:rPr>
          <w:rFonts w:ascii="Times New Roman" w:hAnsi="Times New Roman" w:cs="Times New Roman"/>
          <w:b/>
          <w:bCs/>
          <w:sz w:val="84"/>
          <w:szCs w:val="84"/>
        </w:rPr>
        <w:t>Title 01</w:t>
      </w:r>
    </w:p>
    <w:p w14:paraId="7A0C9770" w14:textId="20B99254" w:rsidR="00B537F2" w:rsidRDefault="00B537F2" w:rsidP="00B537F2">
      <w:pPr>
        <w:jc w:val="center"/>
        <w:rPr>
          <w:rFonts w:ascii="Times New Roman" w:hAnsi="Times New Roman" w:cs="Times New Roman"/>
          <w:b/>
          <w:bCs/>
          <w:sz w:val="84"/>
          <w:szCs w:val="84"/>
        </w:rPr>
      </w:pPr>
      <w:r w:rsidRPr="00972230">
        <w:rPr>
          <w:rFonts w:ascii="Times New Roman" w:hAnsi="Times New Roman" w:cs="Times New Roman"/>
          <w:b/>
          <w:bCs/>
          <w:sz w:val="84"/>
          <w:szCs w:val="84"/>
        </w:rPr>
        <w:t>GENERAL PROVISIONS</w:t>
      </w:r>
    </w:p>
    <w:p w14:paraId="2E4B4938" w14:textId="77777777" w:rsidR="00972230" w:rsidRPr="00972230" w:rsidRDefault="00972230" w:rsidP="00B537F2">
      <w:pPr>
        <w:jc w:val="center"/>
        <w:rPr>
          <w:rFonts w:ascii="Times New Roman" w:hAnsi="Times New Roman" w:cs="Times New Roman"/>
          <w:b/>
          <w:bCs/>
          <w:sz w:val="84"/>
          <w:szCs w:val="84"/>
        </w:rPr>
      </w:pPr>
    </w:p>
    <w:p w14:paraId="39CE6780" w14:textId="1EA23B6B" w:rsidR="00B537F2" w:rsidRPr="00972230" w:rsidRDefault="00B537F2" w:rsidP="00B537F2">
      <w:pPr>
        <w:jc w:val="center"/>
        <w:rPr>
          <w:rFonts w:ascii="Times New Roman" w:hAnsi="Times New Roman" w:cs="Times New Roman"/>
          <w:b/>
          <w:bCs/>
          <w:sz w:val="64"/>
          <w:szCs w:val="64"/>
        </w:rPr>
      </w:pPr>
      <w:r w:rsidRPr="00972230">
        <w:rPr>
          <w:rFonts w:ascii="Times New Roman" w:hAnsi="Times New Roman" w:cs="Times New Roman"/>
          <w:b/>
          <w:bCs/>
          <w:sz w:val="64"/>
          <w:szCs w:val="64"/>
        </w:rPr>
        <w:t>PAIUTE INDIAN TRIBE OF UTAH</w:t>
      </w:r>
    </w:p>
    <w:p w14:paraId="6A36A439" w14:textId="77777777" w:rsidR="00C27951" w:rsidRDefault="00C27951">
      <w:pPr>
        <w:rPr>
          <w:rFonts w:ascii="Times New Roman" w:hAnsi="Times New Roman" w:cs="Times New Roman"/>
          <w:b/>
          <w:bCs/>
        </w:rPr>
      </w:pPr>
      <w:r>
        <w:rPr>
          <w:rFonts w:ascii="Times New Roman" w:hAnsi="Times New Roman" w:cs="Times New Roman"/>
          <w:b/>
          <w:bCs/>
        </w:rPr>
        <w:br w:type="page"/>
      </w:r>
    </w:p>
    <w:p w14:paraId="27ABB793" w14:textId="77777777" w:rsidR="00972230" w:rsidRDefault="00972230">
      <w:pPr>
        <w:rPr>
          <w:rFonts w:ascii="Times New Roman" w:hAnsi="Times New Roman" w:cs="Times New Roman"/>
          <w:b/>
          <w:bCs/>
        </w:rPr>
      </w:pPr>
    </w:p>
    <w:p w14:paraId="55A89E73" w14:textId="12E4AFBD" w:rsidR="00F1637F" w:rsidRDefault="00526CEE" w:rsidP="006615D9">
      <w:pPr>
        <w:jc w:val="both"/>
        <w:rPr>
          <w:rFonts w:ascii="Times New Roman" w:hAnsi="Times New Roman" w:cs="Times New Roman"/>
          <w:b/>
          <w:bCs/>
        </w:rPr>
      </w:pPr>
      <w:r>
        <w:rPr>
          <w:rFonts w:ascii="Times New Roman" w:hAnsi="Times New Roman" w:cs="Times New Roman"/>
          <w:b/>
          <w:bCs/>
        </w:rPr>
        <w:t xml:space="preserve">Title 01 </w:t>
      </w:r>
    </w:p>
    <w:p w14:paraId="06D90E2F" w14:textId="00D05621" w:rsidR="0087595C" w:rsidRDefault="00F1637F" w:rsidP="006615D9">
      <w:pPr>
        <w:jc w:val="both"/>
        <w:rPr>
          <w:rFonts w:ascii="Times New Roman" w:hAnsi="Times New Roman" w:cs="Times New Roman"/>
          <w:b/>
          <w:bCs/>
        </w:rPr>
      </w:pPr>
      <w:r>
        <w:rPr>
          <w:rFonts w:ascii="Times New Roman" w:hAnsi="Times New Roman" w:cs="Times New Roman"/>
          <w:b/>
          <w:bCs/>
        </w:rPr>
        <w:t xml:space="preserve">01.01 </w:t>
      </w:r>
      <w:r w:rsidR="0087595C">
        <w:rPr>
          <w:rFonts w:ascii="Times New Roman" w:hAnsi="Times New Roman" w:cs="Times New Roman"/>
          <w:b/>
          <w:bCs/>
        </w:rPr>
        <w:t xml:space="preserve">General Provisions </w:t>
      </w:r>
    </w:p>
    <w:p w14:paraId="18F1B584" w14:textId="117299B0" w:rsidR="00833BF6" w:rsidRPr="001D34DD" w:rsidRDefault="00526CEE" w:rsidP="006615D9">
      <w:pPr>
        <w:jc w:val="both"/>
        <w:rPr>
          <w:rFonts w:ascii="Times New Roman" w:hAnsi="Times New Roman" w:cs="Times New Roman"/>
          <w:b/>
          <w:bCs/>
        </w:rPr>
      </w:pPr>
      <w:r>
        <w:rPr>
          <w:rFonts w:ascii="Times New Roman" w:hAnsi="Times New Roman" w:cs="Times New Roman"/>
          <w:b/>
          <w:bCs/>
        </w:rPr>
        <w:t>01.01</w:t>
      </w:r>
      <w:r w:rsidR="00F1637F">
        <w:rPr>
          <w:rFonts w:ascii="Times New Roman" w:hAnsi="Times New Roman" w:cs="Times New Roman"/>
          <w:b/>
          <w:bCs/>
        </w:rPr>
        <w:t>.01</w:t>
      </w:r>
      <w:r>
        <w:rPr>
          <w:rFonts w:ascii="Times New Roman" w:hAnsi="Times New Roman" w:cs="Times New Roman"/>
          <w:b/>
          <w:bCs/>
        </w:rPr>
        <w:t xml:space="preserve"> </w:t>
      </w:r>
      <w:r w:rsidR="00833BF6" w:rsidRPr="001D34DD">
        <w:rPr>
          <w:rFonts w:ascii="Times New Roman" w:hAnsi="Times New Roman" w:cs="Times New Roman"/>
          <w:b/>
          <w:bCs/>
        </w:rPr>
        <w:t>Authority</w:t>
      </w:r>
    </w:p>
    <w:p w14:paraId="022A1ADE" w14:textId="6471880D" w:rsidR="007948EF" w:rsidRPr="001D34DD" w:rsidRDefault="007948EF" w:rsidP="006615D9">
      <w:pPr>
        <w:jc w:val="both"/>
        <w:rPr>
          <w:rFonts w:ascii="Times New Roman" w:hAnsi="Times New Roman" w:cs="Times New Roman"/>
        </w:rPr>
      </w:pPr>
      <w:r w:rsidRPr="001D34DD">
        <w:rPr>
          <w:rFonts w:ascii="Times New Roman" w:hAnsi="Times New Roman" w:cs="Times New Roman"/>
        </w:rPr>
        <w:t xml:space="preserve">In accordance with the Paiute Indian Tribe of Utah’s Constitution Article V, Tribal Council is vested with the legislative powers and authority to make and implement laws. </w:t>
      </w:r>
    </w:p>
    <w:p w14:paraId="205D2172" w14:textId="5C91D21A" w:rsidR="00833BF6" w:rsidRPr="001D34DD" w:rsidRDefault="00526CEE" w:rsidP="006615D9">
      <w:pPr>
        <w:jc w:val="both"/>
        <w:rPr>
          <w:rFonts w:ascii="Times New Roman" w:hAnsi="Times New Roman" w:cs="Times New Roman"/>
          <w:b/>
          <w:bCs/>
        </w:rPr>
      </w:pPr>
      <w:r>
        <w:rPr>
          <w:rFonts w:ascii="Times New Roman" w:hAnsi="Times New Roman" w:cs="Times New Roman"/>
          <w:b/>
          <w:bCs/>
        </w:rPr>
        <w:t>01.0</w:t>
      </w:r>
      <w:r w:rsidR="00F1637F">
        <w:rPr>
          <w:rFonts w:ascii="Times New Roman" w:hAnsi="Times New Roman" w:cs="Times New Roman"/>
          <w:b/>
          <w:bCs/>
        </w:rPr>
        <w:t>1.02</w:t>
      </w:r>
      <w:r>
        <w:rPr>
          <w:rFonts w:ascii="Times New Roman" w:hAnsi="Times New Roman" w:cs="Times New Roman"/>
          <w:b/>
          <w:bCs/>
        </w:rPr>
        <w:t xml:space="preserve"> </w:t>
      </w:r>
      <w:r w:rsidR="00833BF6" w:rsidRPr="001D34DD">
        <w:rPr>
          <w:rFonts w:ascii="Times New Roman" w:hAnsi="Times New Roman" w:cs="Times New Roman"/>
          <w:b/>
          <w:bCs/>
        </w:rPr>
        <w:t>Enactment</w:t>
      </w:r>
    </w:p>
    <w:p w14:paraId="3E77A1D5" w14:textId="498DEAB2" w:rsidR="00EC2156" w:rsidRPr="001D34DD" w:rsidRDefault="007948EF" w:rsidP="006615D9">
      <w:pPr>
        <w:jc w:val="both"/>
        <w:rPr>
          <w:rFonts w:ascii="Times New Roman" w:hAnsi="Times New Roman" w:cs="Times New Roman"/>
        </w:rPr>
      </w:pPr>
      <w:r w:rsidRPr="001D34DD">
        <w:rPr>
          <w:rFonts w:ascii="Times New Roman" w:hAnsi="Times New Roman" w:cs="Times New Roman"/>
        </w:rPr>
        <w:t>The titles with chapters and sections designated as Paiute Indian Tribe of Utah’s Tribal Code and attested to by the Tribal Council of the Paiute Indian Tribe of Utah</w:t>
      </w:r>
      <w:r w:rsidR="00EC2156" w:rsidRPr="001D34DD">
        <w:rPr>
          <w:rFonts w:ascii="Times New Roman" w:hAnsi="Times New Roman" w:cs="Times New Roman"/>
        </w:rPr>
        <w:t>, are hereby enacted and designated as the “Paiute Indian Tribe of Utah’s Code.” The Paiute Indian Tribe of Utah’s Code is intended to be the law of the Tribe. It is intended to be permanent in nature.</w:t>
      </w:r>
    </w:p>
    <w:p w14:paraId="25CD1A6D" w14:textId="7728C8D3" w:rsidR="00833BF6" w:rsidRPr="001D34DD" w:rsidRDefault="00F1637F" w:rsidP="006615D9">
      <w:pPr>
        <w:jc w:val="both"/>
        <w:rPr>
          <w:rFonts w:ascii="Times New Roman" w:hAnsi="Times New Roman" w:cs="Times New Roman"/>
          <w:b/>
          <w:bCs/>
        </w:rPr>
      </w:pPr>
      <w:r>
        <w:rPr>
          <w:rFonts w:ascii="Times New Roman" w:hAnsi="Times New Roman" w:cs="Times New Roman"/>
          <w:b/>
          <w:bCs/>
        </w:rPr>
        <w:t xml:space="preserve">01.01.03 </w:t>
      </w:r>
      <w:r w:rsidR="00833BF6" w:rsidRPr="001D34DD">
        <w:rPr>
          <w:rFonts w:ascii="Times New Roman" w:hAnsi="Times New Roman" w:cs="Times New Roman"/>
          <w:b/>
          <w:bCs/>
        </w:rPr>
        <w:t>Intent</w:t>
      </w:r>
    </w:p>
    <w:p w14:paraId="7CD1E84A" w14:textId="646D20BD" w:rsidR="00EC2156" w:rsidRPr="001D34DD" w:rsidRDefault="001D34DD" w:rsidP="006615D9">
      <w:pPr>
        <w:jc w:val="both"/>
        <w:rPr>
          <w:rFonts w:ascii="Times New Roman" w:hAnsi="Times New Roman" w:cs="Times New Roman"/>
        </w:rPr>
      </w:pPr>
      <w:r w:rsidRPr="001D34DD">
        <w:rPr>
          <w:rFonts w:ascii="Times New Roman" w:hAnsi="Times New Roman" w:cs="Times New Roman"/>
        </w:rPr>
        <w:t xml:space="preserve">It is the intent of the Paiute Indian Tribe of Utah to ensure that the Tribal Code is fair, applied equitably, is respectful, responsive, and understandable and in the best interest of the Tribal membership. </w:t>
      </w:r>
    </w:p>
    <w:p w14:paraId="060B40AD" w14:textId="4EA25624" w:rsidR="00EC2156" w:rsidRPr="001D34DD" w:rsidRDefault="00F1637F" w:rsidP="006615D9">
      <w:pPr>
        <w:jc w:val="both"/>
        <w:rPr>
          <w:rFonts w:ascii="Times New Roman" w:hAnsi="Times New Roman" w:cs="Times New Roman"/>
        </w:rPr>
      </w:pPr>
      <w:r>
        <w:rPr>
          <w:rFonts w:ascii="Times New Roman" w:hAnsi="Times New Roman" w:cs="Times New Roman"/>
          <w:b/>
          <w:bCs/>
        </w:rPr>
        <w:t xml:space="preserve">01.01.04 </w:t>
      </w:r>
      <w:r w:rsidR="00833BF6" w:rsidRPr="001D34DD">
        <w:rPr>
          <w:rFonts w:ascii="Times New Roman" w:hAnsi="Times New Roman" w:cs="Times New Roman"/>
          <w:b/>
          <w:bCs/>
        </w:rPr>
        <w:t>Severability</w:t>
      </w:r>
      <w:r w:rsidR="00833BF6" w:rsidRPr="001D34DD">
        <w:rPr>
          <w:rFonts w:ascii="Times New Roman" w:hAnsi="Times New Roman" w:cs="Times New Roman"/>
        </w:rPr>
        <w:t xml:space="preserve"> </w:t>
      </w:r>
    </w:p>
    <w:p w14:paraId="2424AB35" w14:textId="4ADBAD12" w:rsidR="00833BF6" w:rsidRDefault="00833BF6" w:rsidP="006615D9">
      <w:pPr>
        <w:jc w:val="both"/>
        <w:rPr>
          <w:rFonts w:ascii="Times New Roman" w:hAnsi="Times New Roman" w:cs="Times New Roman"/>
        </w:rPr>
      </w:pPr>
      <w:r w:rsidRPr="001D34DD">
        <w:rPr>
          <w:rFonts w:ascii="Times New Roman" w:hAnsi="Times New Roman" w:cs="Times New Roman"/>
        </w:rPr>
        <w:t xml:space="preserve">Nothing in this code shall be construed to waive the sovereign immunity of the Paiute Indian Tribe of Utah, except as set </w:t>
      </w:r>
      <w:proofErr w:type="spellStart"/>
      <w:r w:rsidRPr="001D34DD">
        <w:rPr>
          <w:rFonts w:ascii="Times New Roman" w:hAnsi="Times New Roman" w:cs="Times New Roman"/>
        </w:rPr>
        <w:t>forthwith</w:t>
      </w:r>
      <w:proofErr w:type="spellEnd"/>
      <w:r w:rsidRPr="001D34DD">
        <w:rPr>
          <w:rFonts w:ascii="Times New Roman" w:hAnsi="Times New Roman" w:cs="Times New Roman"/>
        </w:rPr>
        <w:t xml:space="preserve"> herein. In the event of a conflict between the provisions of this code and the Constitution and By-laws of the Paiute Indian Tribe of Utah, the Constitution and By-laws shall prevail. In the event any</w:t>
      </w:r>
      <w:r w:rsidR="001B67C3">
        <w:rPr>
          <w:rFonts w:ascii="Times New Roman" w:hAnsi="Times New Roman" w:cs="Times New Roman"/>
        </w:rPr>
        <w:t xml:space="preserve"> one</w:t>
      </w:r>
      <w:r w:rsidRPr="001D34DD">
        <w:rPr>
          <w:rFonts w:ascii="Times New Roman" w:hAnsi="Times New Roman" w:cs="Times New Roman"/>
        </w:rPr>
        <w:t xml:space="preserve"> provision of this code is found invalid or unconstitutional</w:t>
      </w:r>
      <w:r w:rsidR="001B67C3">
        <w:rPr>
          <w:rFonts w:ascii="Times New Roman" w:hAnsi="Times New Roman" w:cs="Times New Roman"/>
        </w:rPr>
        <w:t>,</w:t>
      </w:r>
      <w:r w:rsidRPr="001D34DD">
        <w:rPr>
          <w:rFonts w:ascii="Times New Roman" w:hAnsi="Times New Roman" w:cs="Times New Roman"/>
        </w:rPr>
        <w:t xml:space="preserve"> it is the intent of the Tribal Council that the offending provisions or language be severed from the remainder of the code</w:t>
      </w:r>
      <w:r w:rsidR="001B67C3">
        <w:rPr>
          <w:rFonts w:ascii="Times New Roman" w:hAnsi="Times New Roman" w:cs="Times New Roman"/>
        </w:rPr>
        <w:t>,</w:t>
      </w:r>
      <w:r w:rsidRPr="001D34DD">
        <w:rPr>
          <w:rFonts w:ascii="Times New Roman" w:hAnsi="Times New Roman" w:cs="Times New Roman"/>
        </w:rPr>
        <w:t xml:space="preserve"> and</w:t>
      </w:r>
      <w:r w:rsidR="001B67C3">
        <w:rPr>
          <w:rFonts w:ascii="Times New Roman" w:hAnsi="Times New Roman" w:cs="Times New Roman"/>
        </w:rPr>
        <w:t xml:space="preserve"> that</w:t>
      </w:r>
      <w:r w:rsidRPr="001D34DD">
        <w:rPr>
          <w:rFonts w:ascii="Times New Roman" w:hAnsi="Times New Roman" w:cs="Times New Roman"/>
        </w:rPr>
        <w:t xml:space="preserve"> the remainder </w:t>
      </w:r>
      <w:r w:rsidR="001B67C3">
        <w:rPr>
          <w:rFonts w:ascii="Times New Roman" w:hAnsi="Times New Roman" w:cs="Times New Roman"/>
        </w:rPr>
        <w:t xml:space="preserve">of that Title or Section of the Code, and the entirety of the remaining Code, </w:t>
      </w:r>
      <w:r w:rsidRPr="001D34DD">
        <w:rPr>
          <w:rFonts w:ascii="Times New Roman" w:hAnsi="Times New Roman" w:cs="Times New Roman"/>
        </w:rPr>
        <w:t>shall remain in effect.</w:t>
      </w:r>
    </w:p>
    <w:p w14:paraId="69AD9A7B" w14:textId="77777777" w:rsidR="00A163EB" w:rsidRDefault="00A163EB" w:rsidP="006615D9">
      <w:pPr>
        <w:jc w:val="both"/>
        <w:rPr>
          <w:rFonts w:ascii="Times New Roman" w:hAnsi="Times New Roman" w:cs="Times New Roman"/>
        </w:rPr>
      </w:pPr>
    </w:p>
    <w:p w14:paraId="2974FB92" w14:textId="36438F6C" w:rsidR="00A163EB" w:rsidRPr="006B1578" w:rsidRDefault="00F1637F" w:rsidP="006615D9">
      <w:pPr>
        <w:jc w:val="both"/>
        <w:rPr>
          <w:rFonts w:ascii="Times New Roman" w:hAnsi="Times New Roman" w:cs="Times New Roman"/>
          <w:b/>
          <w:bCs/>
        </w:rPr>
      </w:pPr>
      <w:r>
        <w:rPr>
          <w:rFonts w:ascii="Times New Roman" w:hAnsi="Times New Roman" w:cs="Times New Roman"/>
          <w:b/>
          <w:bCs/>
        </w:rPr>
        <w:t xml:space="preserve">01.02.01 </w:t>
      </w:r>
      <w:r w:rsidR="00A163EB" w:rsidRPr="006B1578">
        <w:rPr>
          <w:rFonts w:ascii="Times New Roman" w:hAnsi="Times New Roman" w:cs="Times New Roman"/>
          <w:b/>
          <w:bCs/>
        </w:rPr>
        <w:t>GENERAL DEFINITIONS</w:t>
      </w:r>
    </w:p>
    <w:p w14:paraId="7D583174" w14:textId="4FBD7D3E" w:rsidR="00A163EB" w:rsidRDefault="00A163EB" w:rsidP="006615D9">
      <w:pPr>
        <w:pStyle w:val="ListParagraph"/>
        <w:numPr>
          <w:ilvl w:val="0"/>
          <w:numId w:val="1"/>
        </w:numPr>
        <w:jc w:val="both"/>
        <w:rPr>
          <w:rFonts w:ascii="Times New Roman" w:hAnsi="Times New Roman" w:cs="Times New Roman"/>
        </w:rPr>
      </w:pPr>
      <w:r w:rsidRPr="00A163EB">
        <w:rPr>
          <w:rFonts w:ascii="Times New Roman" w:hAnsi="Times New Roman" w:cs="Times New Roman"/>
        </w:rPr>
        <w:t>Member</w:t>
      </w:r>
      <w:r w:rsidR="00D45C67">
        <w:rPr>
          <w:rFonts w:ascii="Times New Roman" w:hAnsi="Times New Roman" w:cs="Times New Roman"/>
        </w:rPr>
        <w:t>: an enrolled member of the Paiute Indian Tribe of Utah</w:t>
      </w:r>
    </w:p>
    <w:p w14:paraId="659504A5" w14:textId="1CF479A8" w:rsidR="00447C37" w:rsidRDefault="00447C37" w:rsidP="006615D9">
      <w:pPr>
        <w:pStyle w:val="ListParagraph"/>
        <w:numPr>
          <w:ilvl w:val="0"/>
          <w:numId w:val="1"/>
        </w:numPr>
        <w:jc w:val="both"/>
        <w:rPr>
          <w:rFonts w:ascii="Times New Roman" w:hAnsi="Times New Roman" w:cs="Times New Roman"/>
        </w:rPr>
      </w:pPr>
      <w:r>
        <w:rPr>
          <w:rFonts w:ascii="Times New Roman" w:hAnsi="Times New Roman" w:cs="Times New Roman"/>
        </w:rPr>
        <w:t>Tribal Council</w:t>
      </w:r>
      <w:r w:rsidR="008E5DE8">
        <w:rPr>
          <w:rFonts w:ascii="Times New Roman" w:hAnsi="Times New Roman" w:cs="Times New Roman"/>
        </w:rPr>
        <w:t xml:space="preserve">: </w:t>
      </w:r>
      <w:r w:rsidR="00021F9A">
        <w:rPr>
          <w:rFonts w:ascii="Times New Roman" w:hAnsi="Times New Roman" w:cs="Times New Roman"/>
        </w:rPr>
        <w:t>is the governing body of the Paiute Indian Tribe of Utah, consisting of five (5) Tribal Councilmembers.</w:t>
      </w:r>
    </w:p>
    <w:p w14:paraId="181A0603" w14:textId="49253777" w:rsidR="00021F9A" w:rsidRDefault="00275653" w:rsidP="006615D9">
      <w:pPr>
        <w:pStyle w:val="ListParagraph"/>
        <w:numPr>
          <w:ilvl w:val="0"/>
          <w:numId w:val="1"/>
        </w:numPr>
        <w:jc w:val="both"/>
        <w:rPr>
          <w:rFonts w:ascii="Times New Roman" w:hAnsi="Times New Roman" w:cs="Times New Roman"/>
        </w:rPr>
      </w:pPr>
      <w:r>
        <w:rPr>
          <w:rFonts w:ascii="Times New Roman" w:hAnsi="Times New Roman" w:cs="Times New Roman"/>
        </w:rPr>
        <w:t>Constituent</w:t>
      </w:r>
      <w:r w:rsidR="00021F9A">
        <w:rPr>
          <w:rFonts w:ascii="Times New Roman" w:hAnsi="Times New Roman" w:cs="Times New Roman"/>
        </w:rPr>
        <w:t xml:space="preserve"> Band</w:t>
      </w:r>
      <w:r w:rsidR="00B404F0">
        <w:rPr>
          <w:rFonts w:ascii="Times New Roman" w:hAnsi="Times New Roman" w:cs="Times New Roman"/>
        </w:rPr>
        <w:t>s</w:t>
      </w:r>
      <w:r>
        <w:rPr>
          <w:rFonts w:ascii="Times New Roman" w:hAnsi="Times New Roman" w:cs="Times New Roman"/>
        </w:rPr>
        <w:t xml:space="preserve"> of the Paiute Indian Tribe of Utah</w:t>
      </w:r>
      <w:r w:rsidR="00B404F0">
        <w:rPr>
          <w:rFonts w:ascii="Times New Roman" w:hAnsi="Times New Roman" w:cs="Times New Roman"/>
        </w:rPr>
        <w:t>: Koosharem, Kanosh, Cedar, Shivwits, or Indian Peaks</w:t>
      </w:r>
      <w:r>
        <w:rPr>
          <w:rFonts w:ascii="Times New Roman" w:hAnsi="Times New Roman" w:cs="Times New Roman"/>
        </w:rPr>
        <w:t>.</w:t>
      </w:r>
    </w:p>
    <w:p w14:paraId="00830A81" w14:textId="4B5CBED8" w:rsidR="00447C37" w:rsidRDefault="00447C37" w:rsidP="006615D9">
      <w:pPr>
        <w:pStyle w:val="ListParagraph"/>
        <w:numPr>
          <w:ilvl w:val="0"/>
          <w:numId w:val="1"/>
        </w:numPr>
        <w:jc w:val="both"/>
        <w:rPr>
          <w:rFonts w:ascii="Times New Roman" w:hAnsi="Times New Roman" w:cs="Times New Roman"/>
        </w:rPr>
      </w:pPr>
      <w:r>
        <w:rPr>
          <w:rFonts w:ascii="Times New Roman" w:hAnsi="Times New Roman" w:cs="Times New Roman"/>
        </w:rPr>
        <w:t>Tribal Councilmembers</w:t>
      </w:r>
      <w:r w:rsidR="00386869">
        <w:rPr>
          <w:rFonts w:ascii="Times New Roman" w:hAnsi="Times New Roman" w:cs="Times New Roman"/>
        </w:rPr>
        <w:t>:</w:t>
      </w:r>
      <w:r w:rsidR="0088239C">
        <w:rPr>
          <w:rFonts w:ascii="Times New Roman" w:hAnsi="Times New Roman" w:cs="Times New Roman"/>
        </w:rPr>
        <w:t xml:space="preserve"> Each Band’s Chairperson is its representative </w:t>
      </w:r>
      <w:proofErr w:type="gramStart"/>
      <w:r w:rsidR="0088239C">
        <w:rPr>
          <w:rFonts w:ascii="Times New Roman" w:hAnsi="Times New Roman" w:cs="Times New Roman"/>
        </w:rPr>
        <w:t>on Tribal</w:t>
      </w:r>
      <w:proofErr w:type="gramEnd"/>
      <w:r w:rsidR="0088239C">
        <w:rPr>
          <w:rFonts w:ascii="Times New Roman" w:hAnsi="Times New Roman" w:cs="Times New Roman"/>
        </w:rPr>
        <w:t xml:space="preserve"> Council. Each Band is entitled to one (1) representative </w:t>
      </w:r>
      <w:proofErr w:type="gramStart"/>
      <w:r w:rsidR="0088239C">
        <w:rPr>
          <w:rFonts w:ascii="Times New Roman" w:hAnsi="Times New Roman" w:cs="Times New Roman"/>
        </w:rPr>
        <w:t>on Tribal</w:t>
      </w:r>
      <w:proofErr w:type="gramEnd"/>
      <w:r w:rsidR="0088239C">
        <w:rPr>
          <w:rFonts w:ascii="Times New Roman" w:hAnsi="Times New Roman" w:cs="Times New Roman"/>
        </w:rPr>
        <w:t xml:space="preserve"> </w:t>
      </w:r>
      <w:r w:rsidR="006D41E0">
        <w:rPr>
          <w:rFonts w:ascii="Times New Roman" w:hAnsi="Times New Roman" w:cs="Times New Roman"/>
        </w:rPr>
        <w:t>Council</w:t>
      </w:r>
      <w:r w:rsidR="0088239C">
        <w:rPr>
          <w:rFonts w:ascii="Times New Roman" w:hAnsi="Times New Roman" w:cs="Times New Roman"/>
        </w:rPr>
        <w:t>.</w:t>
      </w:r>
    </w:p>
    <w:p w14:paraId="64B68D48" w14:textId="0EE9BAC4" w:rsidR="00447C37" w:rsidRDefault="00447C37" w:rsidP="006615D9">
      <w:pPr>
        <w:pStyle w:val="ListParagraph"/>
        <w:numPr>
          <w:ilvl w:val="0"/>
          <w:numId w:val="1"/>
        </w:numPr>
        <w:jc w:val="both"/>
        <w:rPr>
          <w:rFonts w:ascii="Times New Roman" w:hAnsi="Times New Roman" w:cs="Times New Roman"/>
        </w:rPr>
      </w:pPr>
      <w:r>
        <w:rPr>
          <w:rFonts w:ascii="Times New Roman" w:hAnsi="Times New Roman" w:cs="Times New Roman"/>
        </w:rPr>
        <w:t>Fiscal Year</w:t>
      </w:r>
      <w:r w:rsidR="00862E69">
        <w:rPr>
          <w:rFonts w:ascii="Times New Roman" w:hAnsi="Times New Roman" w:cs="Times New Roman"/>
        </w:rPr>
        <w:t>:</w:t>
      </w:r>
      <w:r w:rsidR="001E4A02">
        <w:rPr>
          <w:rFonts w:ascii="Times New Roman" w:hAnsi="Times New Roman" w:cs="Times New Roman"/>
        </w:rPr>
        <w:t xml:space="preserve"> The Tribe’s Fiscal Year ends on December 31</w:t>
      </w:r>
      <w:r w:rsidR="001E4A02" w:rsidRPr="001E4A02">
        <w:rPr>
          <w:rFonts w:ascii="Times New Roman" w:hAnsi="Times New Roman" w:cs="Times New Roman"/>
          <w:vertAlign w:val="superscript"/>
        </w:rPr>
        <w:t>st</w:t>
      </w:r>
      <w:r w:rsidR="001E4A02">
        <w:rPr>
          <w:rFonts w:ascii="Times New Roman" w:hAnsi="Times New Roman" w:cs="Times New Roman"/>
        </w:rPr>
        <w:t xml:space="preserve"> of each year. </w:t>
      </w:r>
    </w:p>
    <w:p w14:paraId="57E72E11" w14:textId="464B81C0" w:rsidR="00447C37" w:rsidRDefault="00447C37" w:rsidP="006615D9">
      <w:pPr>
        <w:pStyle w:val="ListParagraph"/>
        <w:numPr>
          <w:ilvl w:val="0"/>
          <w:numId w:val="1"/>
        </w:numPr>
        <w:jc w:val="both"/>
        <w:rPr>
          <w:rFonts w:ascii="Times New Roman" w:hAnsi="Times New Roman" w:cs="Times New Roman"/>
        </w:rPr>
      </w:pPr>
      <w:r>
        <w:rPr>
          <w:rFonts w:ascii="Times New Roman" w:hAnsi="Times New Roman" w:cs="Times New Roman"/>
        </w:rPr>
        <w:t>Paiute Indian Tribe of Utah Territory</w:t>
      </w:r>
      <w:r w:rsidR="006615D9">
        <w:rPr>
          <w:rFonts w:ascii="Times New Roman" w:hAnsi="Times New Roman" w:cs="Times New Roman"/>
        </w:rPr>
        <w:t>: means the aboriginal homeland of the Paiute Indian Tribe of Utah.</w:t>
      </w:r>
    </w:p>
    <w:p w14:paraId="1254EE1B" w14:textId="09727626" w:rsidR="00432107" w:rsidRPr="00DC53A2" w:rsidRDefault="00447C37" w:rsidP="00432107">
      <w:pPr>
        <w:pStyle w:val="ListParagraph"/>
        <w:numPr>
          <w:ilvl w:val="0"/>
          <w:numId w:val="1"/>
        </w:numPr>
        <w:jc w:val="both"/>
        <w:rPr>
          <w:rFonts w:ascii="Times New Roman" w:hAnsi="Times New Roman" w:cs="Times New Roman"/>
        </w:rPr>
      </w:pPr>
      <w:r>
        <w:rPr>
          <w:rFonts w:ascii="Times New Roman" w:hAnsi="Times New Roman" w:cs="Times New Roman"/>
        </w:rPr>
        <w:t>Paiute Indian Tribe of Utah Reservation</w:t>
      </w:r>
      <w:r w:rsidR="006615D9">
        <w:rPr>
          <w:rFonts w:ascii="Times New Roman" w:hAnsi="Times New Roman" w:cs="Times New Roman"/>
        </w:rPr>
        <w:t>: means the land within exterior boundaries of the Tribe’s and Bands’ Reservations.</w:t>
      </w:r>
    </w:p>
    <w:p w14:paraId="0DE9FB72" w14:textId="7D374899" w:rsidR="00432107" w:rsidRPr="0065300C" w:rsidRDefault="00115363" w:rsidP="00432107">
      <w:pPr>
        <w:jc w:val="both"/>
        <w:rPr>
          <w:rFonts w:ascii="Times New Roman" w:hAnsi="Times New Roman" w:cs="Times New Roman"/>
          <w:b/>
          <w:bCs/>
        </w:rPr>
      </w:pPr>
      <w:r>
        <w:rPr>
          <w:rFonts w:ascii="Times New Roman" w:hAnsi="Times New Roman" w:cs="Times New Roman"/>
          <w:b/>
          <w:bCs/>
        </w:rPr>
        <w:t xml:space="preserve">01.03 </w:t>
      </w:r>
      <w:r w:rsidR="00432107" w:rsidRPr="0065300C">
        <w:rPr>
          <w:rFonts w:ascii="Times New Roman" w:hAnsi="Times New Roman" w:cs="Times New Roman"/>
          <w:b/>
          <w:bCs/>
        </w:rPr>
        <w:t>Rules of Construction</w:t>
      </w:r>
    </w:p>
    <w:p w14:paraId="647AE9EB" w14:textId="482EC771" w:rsidR="00432107" w:rsidRDefault="00115363" w:rsidP="00432107">
      <w:pPr>
        <w:jc w:val="both"/>
        <w:rPr>
          <w:rFonts w:ascii="Times New Roman" w:hAnsi="Times New Roman" w:cs="Times New Roman"/>
          <w:b/>
          <w:bCs/>
        </w:rPr>
      </w:pPr>
      <w:r>
        <w:rPr>
          <w:rFonts w:ascii="Times New Roman" w:hAnsi="Times New Roman" w:cs="Times New Roman"/>
          <w:b/>
          <w:bCs/>
        </w:rPr>
        <w:t xml:space="preserve">01.03.01 </w:t>
      </w:r>
      <w:r w:rsidR="00432107" w:rsidRPr="0065300C">
        <w:rPr>
          <w:rFonts w:ascii="Times New Roman" w:hAnsi="Times New Roman" w:cs="Times New Roman"/>
          <w:b/>
          <w:bCs/>
        </w:rPr>
        <w:t>Word Processing software</w:t>
      </w:r>
    </w:p>
    <w:p w14:paraId="4334041E" w14:textId="1149A1EB" w:rsidR="00173374" w:rsidRPr="00A705EF" w:rsidRDefault="00173374" w:rsidP="00432107">
      <w:pPr>
        <w:jc w:val="both"/>
        <w:rPr>
          <w:rFonts w:ascii="Times New Roman" w:hAnsi="Times New Roman" w:cs="Times New Roman"/>
        </w:rPr>
      </w:pPr>
      <w:r w:rsidRPr="00A705EF">
        <w:rPr>
          <w:rFonts w:ascii="Times New Roman" w:hAnsi="Times New Roman" w:cs="Times New Roman"/>
        </w:rPr>
        <w:t xml:space="preserve">The </w:t>
      </w:r>
      <w:r w:rsidR="00A705EF" w:rsidRPr="00A705EF">
        <w:rPr>
          <w:rFonts w:ascii="Times New Roman" w:hAnsi="Times New Roman" w:cs="Times New Roman"/>
        </w:rPr>
        <w:t>official</w:t>
      </w:r>
      <w:r w:rsidR="003675BD">
        <w:rPr>
          <w:rFonts w:ascii="Times New Roman" w:hAnsi="Times New Roman" w:cs="Times New Roman"/>
        </w:rPr>
        <w:t xml:space="preserve"> w</w:t>
      </w:r>
      <w:r w:rsidR="00A705EF" w:rsidRPr="00A705EF">
        <w:rPr>
          <w:rFonts w:ascii="Times New Roman" w:hAnsi="Times New Roman" w:cs="Times New Roman"/>
        </w:rPr>
        <w:t>ord processing software for the Code is</w:t>
      </w:r>
      <w:r w:rsidR="003675BD">
        <w:rPr>
          <w:rFonts w:ascii="Times New Roman" w:hAnsi="Times New Roman" w:cs="Times New Roman"/>
        </w:rPr>
        <w:t xml:space="preserve"> Microsoft</w:t>
      </w:r>
      <w:r w:rsidR="00A705EF" w:rsidRPr="00A705EF">
        <w:rPr>
          <w:rFonts w:ascii="Times New Roman" w:hAnsi="Times New Roman" w:cs="Times New Roman"/>
        </w:rPr>
        <w:t xml:space="preserve"> Word 365.</w:t>
      </w:r>
    </w:p>
    <w:p w14:paraId="660DC23A" w14:textId="0F29DBB2" w:rsidR="00432107" w:rsidRPr="0065300C" w:rsidRDefault="00115363" w:rsidP="00432107">
      <w:pPr>
        <w:jc w:val="both"/>
        <w:rPr>
          <w:rFonts w:ascii="Times New Roman" w:hAnsi="Times New Roman" w:cs="Times New Roman"/>
          <w:b/>
          <w:bCs/>
        </w:rPr>
      </w:pPr>
      <w:r>
        <w:rPr>
          <w:rFonts w:ascii="Times New Roman" w:hAnsi="Times New Roman" w:cs="Times New Roman"/>
          <w:b/>
          <w:bCs/>
        </w:rPr>
        <w:t xml:space="preserve">01.03.02 </w:t>
      </w:r>
      <w:r w:rsidR="00432107" w:rsidRPr="0065300C">
        <w:rPr>
          <w:rFonts w:ascii="Times New Roman" w:hAnsi="Times New Roman" w:cs="Times New Roman"/>
          <w:b/>
          <w:bCs/>
        </w:rPr>
        <w:t>Font and font size</w:t>
      </w:r>
    </w:p>
    <w:p w14:paraId="5E50D41F" w14:textId="627EB783" w:rsidR="00432107" w:rsidRDefault="00432107" w:rsidP="00432107">
      <w:pPr>
        <w:pStyle w:val="ListParagraph"/>
        <w:numPr>
          <w:ilvl w:val="0"/>
          <w:numId w:val="2"/>
        </w:numPr>
        <w:jc w:val="both"/>
        <w:rPr>
          <w:rFonts w:ascii="Times New Roman" w:hAnsi="Times New Roman" w:cs="Times New Roman"/>
        </w:rPr>
      </w:pPr>
      <w:r>
        <w:rPr>
          <w:rFonts w:ascii="Times New Roman" w:hAnsi="Times New Roman" w:cs="Times New Roman"/>
        </w:rPr>
        <w:t>The Font of the body text is “Times New Roman”</w:t>
      </w:r>
    </w:p>
    <w:p w14:paraId="349F21CE" w14:textId="1331F21F" w:rsidR="00432107" w:rsidRDefault="00432107" w:rsidP="00432107">
      <w:pPr>
        <w:pStyle w:val="ListParagraph"/>
        <w:numPr>
          <w:ilvl w:val="0"/>
          <w:numId w:val="2"/>
        </w:numPr>
        <w:jc w:val="both"/>
        <w:rPr>
          <w:rFonts w:ascii="Times New Roman" w:hAnsi="Times New Roman" w:cs="Times New Roman"/>
        </w:rPr>
      </w:pPr>
      <w:r>
        <w:rPr>
          <w:rFonts w:ascii="Times New Roman" w:hAnsi="Times New Roman" w:cs="Times New Roman"/>
        </w:rPr>
        <w:t>The font size is 12.</w:t>
      </w:r>
    </w:p>
    <w:p w14:paraId="70A4E88E" w14:textId="61EFAF63" w:rsidR="00191DD5" w:rsidRDefault="00115363" w:rsidP="00191DD5">
      <w:pPr>
        <w:jc w:val="both"/>
        <w:rPr>
          <w:rFonts w:ascii="Times New Roman" w:hAnsi="Times New Roman" w:cs="Times New Roman"/>
          <w:b/>
          <w:bCs/>
        </w:rPr>
      </w:pPr>
      <w:r>
        <w:rPr>
          <w:rFonts w:ascii="Times New Roman" w:hAnsi="Times New Roman" w:cs="Times New Roman"/>
          <w:b/>
          <w:bCs/>
        </w:rPr>
        <w:t xml:space="preserve">01.03.04 </w:t>
      </w:r>
      <w:r w:rsidR="00191DD5" w:rsidRPr="00191DD5">
        <w:rPr>
          <w:rFonts w:ascii="Times New Roman" w:hAnsi="Times New Roman" w:cs="Times New Roman"/>
          <w:b/>
          <w:bCs/>
        </w:rPr>
        <w:t>Numbering Format</w:t>
      </w:r>
    </w:p>
    <w:p w14:paraId="2674E409" w14:textId="77777777" w:rsidR="00115363" w:rsidRDefault="00115363" w:rsidP="00971BAD">
      <w:pPr>
        <w:spacing w:line="240" w:lineRule="auto"/>
        <w:jc w:val="both"/>
        <w:rPr>
          <w:rFonts w:ascii="Times New Roman" w:hAnsi="Times New Roman" w:cs="Times New Roman"/>
        </w:rPr>
      </w:pPr>
      <w:r>
        <w:rPr>
          <w:rFonts w:ascii="Times New Roman" w:hAnsi="Times New Roman" w:cs="Times New Roman"/>
        </w:rPr>
        <w:t xml:space="preserve">1) </w:t>
      </w:r>
      <w:r w:rsidR="001F14B2" w:rsidRPr="0089424D">
        <w:rPr>
          <w:rFonts w:ascii="Times New Roman" w:hAnsi="Times New Roman" w:cs="Times New Roman"/>
        </w:rPr>
        <w:t xml:space="preserve">The Code will begin with first Titles, second Chapters, and </w:t>
      </w:r>
      <w:r w:rsidR="009C13DA">
        <w:rPr>
          <w:rFonts w:ascii="Times New Roman" w:hAnsi="Times New Roman" w:cs="Times New Roman"/>
        </w:rPr>
        <w:t>third</w:t>
      </w:r>
      <w:r w:rsidR="001F14B2" w:rsidRPr="0089424D">
        <w:rPr>
          <w:rFonts w:ascii="Times New Roman" w:hAnsi="Times New Roman" w:cs="Times New Roman"/>
        </w:rPr>
        <w:t xml:space="preserve"> Sections. </w:t>
      </w:r>
    </w:p>
    <w:p w14:paraId="1A559851" w14:textId="77777777" w:rsidR="00115363" w:rsidRDefault="00115363" w:rsidP="00971BAD">
      <w:pPr>
        <w:spacing w:line="240" w:lineRule="auto"/>
        <w:jc w:val="both"/>
        <w:rPr>
          <w:rFonts w:ascii="Times New Roman" w:hAnsi="Times New Roman" w:cs="Times New Roman"/>
        </w:rPr>
      </w:pPr>
      <w:r>
        <w:rPr>
          <w:rFonts w:ascii="Times New Roman" w:hAnsi="Times New Roman" w:cs="Times New Roman"/>
        </w:rPr>
        <w:t xml:space="preserve">2) </w:t>
      </w:r>
      <w:r w:rsidR="0082567E" w:rsidRPr="0089424D">
        <w:rPr>
          <w:rFonts w:ascii="Times New Roman" w:hAnsi="Times New Roman" w:cs="Times New Roman"/>
        </w:rPr>
        <w:t>The Titles shall begin with the number 01 and shall proceed numerically in order</w:t>
      </w:r>
      <w:r w:rsidR="002A2741" w:rsidRPr="0089424D">
        <w:rPr>
          <w:rFonts w:ascii="Times New Roman" w:hAnsi="Times New Roman" w:cs="Times New Roman"/>
        </w:rPr>
        <w:t xml:space="preserve">: 01, 02, 03, 04, etc. </w:t>
      </w:r>
    </w:p>
    <w:p w14:paraId="418ACF29" w14:textId="77777777" w:rsidR="00115363" w:rsidRDefault="00115363" w:rsidP="00971BAD">
      <w:pPr>
        <w:spacing w:line="240" w:lineRule="auto"/>
        <w:jc w:val="both"/>
        <w:rPr>
          <w:rFonts w:ascii="Times New Roman" w:hAnsi="Times New Roman" w:cs="Times New Roman"/>
        </w:rPr>
      </w:pPr>
      <w:r>
        <w:rPr>
          <w:rFonts w:ascii="Times New Roman" w:hAnsi="Times New Roman" w:cs="Times New Roman"/>
        </w:rPr>
        <w:t xml:space="preserve">3) </w:t>
      </w:r>
      <w:r w:rsidR="002A2741" w:rsidRPr="0089424D">
        <w:rPr>
          <w:rFonts w:ascii="Times New Roman" w:hAnsi="Times New Roman" w:cs="Times New Roman"/>
        </w:rPr>
        <w:t xml:space="preserve">The </w:t>
      </w:r>
      <w:r w:rsidR="00EE71CC" w:rsidRPr="0089424D">
        <w:rPr>
          <w:rFonts w:ascii="Times New Roman" w:hAnsi="Times New Roman" w:cs="Times New Roman"/>
        </w:rPr>
        <w:t>Chapter</w:t>
      </w:r>
      <w:r w:rsidR="002A2741" w:rsidRPr="0089424D">
        <w:rPr>
          <w:rFonts w:ascii="Times New Roman" w:hAnsi="Times New Roman" w:cs="Times New Roman"/>
        </w:rPr>
        <w:t xml:space="preserve">s </w:t>
      </w:r>
      <w:r w:rsidR="00AD5251" w:rsidRPr="0089424D">
        <w:rPr>
          <w:rFonts w:ascii="Times New Roman" w:hAnsi="Times New Roman" w:cs="Times New Roman"/>
        </w:rPr>
        <w:t xml:space="preserve">and Sections will be </w:t>
      </w:r>
      <w:r w:rsidR="00C00D3D" w:rsidRPr="0089424D">
        <w:rPr>
          <w:rFonts w:ascii="Times New Roman" w:hAnsi="Times New Roman" w:cs="Times New Roman"/>
        </w:rPr>
        <w:t>number</w:t>
      </w:r>
      <w:r w:rsidR="00AD5251" w:rsidRPr="0089424D">
        <w:rPr>
          <w:rFonts w:ascii="Times New Roman" w:hAnsi="Times New Roman" w:cs="Times New Roman"/>
        </w:rPr>
        <w:t>ed</w:t>
      </w:r>
      <w:r w:rsidR="00C00D3D" w:rsidRPr="0089424D">
        <w:rPr>
          <w:rFonts w:ascii="Times New Roman" w:hAnsi="Times New Roman" w:cs="Times New Roman"/>
        </w:rPr>
        <w:t xml:space="preserve"> in the same format</w:t>
      </w:r>
      <w:r w:rsidR="00AD5251" w:rsidRPr="0089424D">
        <w:rPr>
          <w:rFonts w:ascii="Times New Roman" w:hAnsi="Times New Roman" w:cs="Times New Roman"/>
        </w:rPr>
        <w:t xml:space="preserve"> as the Titles. For example, </w:t>
      </w:r>
      <w:r w:rsidR="00782D71">
        <w:rPr>
          <w:rFonts w:ascii="Times New Roman" w:hAnsi="Times New Roman" w:cs="Times New Roman"/>
        </w:rPr>
        <w:t xml:space="preserve">“PITU Code </w:t>
      </w:r>
      <w:r w:rsidR="00AD5251" w:rsidRPr="0089424D">
        <w:rPr>
          <w:rFonts w:ascii="Times New Roman" w:hAnsi="Times New Roman" w:cs="Times New Roman"/>
        </w:rPr>
        <w:t>01.02.03</w:t>
      </w:r>
      <w:r w:rsidR="00F061F1" w:rsidRPr="0089424D">
        <w:rPr>
          <w:rFonts w:ascii="Times New Roman" w:hAnsi="Times New Roman" w:cs="Times New Roman"/>
        </w:rPr>
        <w:t>.</w:t>
      </w:r>
      <w:r w:rsidR="00782D71">
        <w:rPr>
          <w:rFonts w:ascii="Times New Roman" w:hAnsi="Times New Roman" w:cs="Times New Roman"/>
        </w:rPr>
        <w:t>”</w:t>
      </w:r>
      <w:r w:rsidR="00F061F1" w:rsidRPr="0089424D">
        <w:rPr>
          <w:rFonts w:ascii="Times New Roman" w:hAnsi="Times New Roman" w:cs="Times New Roman"/>
        </w:rPr>
        <w:t xml:space="preserve"> </w:t>
      </w:r>
    </w:p>
    <w:p w14:paraId="50527EFA" w14:textId="59CE5C2B" w:rsidR="00EE71CC" w:rsidRDefault="00115363" w:rsidP="00971BAD">
      <w:pPr>
        <w:spacing w:line="240" w:lineRule="auto"/>
        <w:jc w:val="both"/>
        <w:rPr>
          <w:rFonts w:ascii="Times New Roman" w:hAnsi="Times New Roman" w:cs="Times New Roman"/>
        </w:rPr>
      </w:pPr>
      <w:r>
        <w:rPr>
          <w:rFonts w:ascii="Times New Roman" w:hAnsi="Times New Roman" w:cs="Times New Roman"/>
        </w:rPr>
        <w:t xml:space="preserve">4) </w:t>
      </w:r>
      <w:r w:rsidR="00F061F1" w:rsidRPr="0089424D">
        <w:rPr>
          <w:rFonts w:ascii="Times New Roman" w:hAnsi="Times New Roman" w:cs="Times New Roman"/>
        </w:rPr>
        <w:t>Subsections will be as follows: (1) (</w:t>
      </w:r>
      <w:proofErr w:type="gramStart"/>
      <w:r w:rsidR="00F061F1" w:rsidRPr="0089424D">
        <w:rPr>
          <w:rFonts w:ascii="Times New Roman" w:hAnsi="Times New Roman" w:cs="Times New Roman"/>
        </w:rPr>
        <w:t>A) (a</w:t>
      </w:r>
      <w:proofErr w:type="gramEnd"/>
      <w:r w:rsidR="00F061F1" w:rsidRPr="0089424D">
        <w:rPr>
          <w:rFonts w:ascii="Times New Roman" w:hAnsi="Times New Roman" w:cs="Times New Roman"/>
        </w:rPr>
        <w:t>) (</w:t>
      </w:r>
      <w:proofErr w:type="spellStart"/>
      <w:r w:rsidR="00F061F1" w:rsidRPr="0089424D">
        <w:rPr>
          <w:rFonts w:ascii="Times New Roman" w:hAnsi="Times New Roman" w:cs="Times New Roman"/>
        </w:rPr>
        <w:t>aaa</w:t>
      </w:r>
      <w:proofErr w:type="spellEnd"/>
      <w:r w:rsidR="00F061F1" w:rsidRPr="0089424D">
        <w:rPr>
          <w:rFonts w:ascii="Times New Roman" w:hAnsi="Times New Roman" w:cs="Times New Roman"/>
        </w:rPr>
        <w:t>)</w:t>
      </w:r>
      <w:r w:rsidR="0089424D" w:rsidRPr="0089424D">
        <w:rPr>
          <w:rFonts w:ascii="Times New Roman" w:hAnsi="Times New Roman" w:cs="Times New Roman"/>
        </w:rPr>
        <w:t>.</w:t>
      </w:r>
    </w:p>
    <w:p w14:paraId="69D40C62" w14:textId="096EC2FA" w:rsidR="009218BF" w:rsidRDefault="009218BF" w:rsidP="00971BAD">
      <w:pPr>
        <w:spacing w:line="240" w:lineRule="auto"/>
        <w:jc w:val="both"/>
        <w:rPr>
          <w:rFonts w:ascii="Times New Roman" w:hAnsi="Times New Roman" w:cs="Times New Roman"/>
        </w:rPr>
      </w:pPr>
    </w:p>
    <w:p w14:paraId="5B617666" w14:textId="36B72E07" w:rsidR="009218BF" w:rsidRDefault="009218BF" w:rsidP="00971BAD">
      <w:pPr>
        <w:spacing w:line="240" w:lineRule="auto"/>
        <w:jc w:val="both"/>
        <w:rPr>
          <w:rFonts w:ascii="Times New Roman" w:hAnsi="Times New Roman" w:cs="Times New Roman"/>
        </w:rPr>
      </w:pPr>
    </w:p>
    <w:p w14:paraId="005961CA" w14:textId="77777777" w:rsidR="00782D71" w:rsidRPr="0089424D" w:rsidRDefault="00782D71" w:rsidP="00191DD5">
      <w:pPr>
        <w:jc w:val="both"/>
        <w:rPr>
          <w:rFonts w:ascii="Times New Roman" w:hAnsi="Times New Roman" w:cs="Times New Roman"/>
        </w:rPr>
      </w:pPr>
    </w:p>
    <w:p w14:paraId="658823A3" w14:textId="77777777" w:rsidR="0089424D" w:rsidRPr="00191DD5" w:rsidRDefault="0089424D" w:rsidP="00191DD5">
      <w:pPr>
        <w:jc w:val="both"/>
        <w:rPr>
          <w:rFonts w:ascii="Times New Roman" w:hAnsi="Times New Roman" w:cs="Times New Roman"/>
          <w:b/>
          <w:bCs/>
        </w:rPr>
      </w:pPr>
    </w:p>
    <w:sectPr w:rsidR="0089424D" w:rsidRPr="00191DD5" w:rsidSect="00972230">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21A449" w14:textId="77777777" w:rsidR="00B91C56" w:rsidRDefault="00B91C56" w:rsidP="00D55816">
      <w:pPr>
        <w:spacing w:after="0" w:line="240" w:lineRule="auto"/>
      </w:pPr>
      <w:r>
        <w:separator/>
      </w:r>
    </w:p>
  </w:endnote>
  <w:endnote w:type="continuationSeparator" w:id="0">
    <w:p w14:paraId="508E4F2C" w14:textId="77777777" w:rsidR="00B91C56" w:rsidRDefault="00B91C56" w:rsidP="00D558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C50AC2" w14:textId="77777777" w:rsidR="00B91C56" w:rsidRDefault="00B91C56" w:rsidP="00D55816">
      <w:pPr>
        <w:spacing w:after="0" w:line="240" w:lineRule="auto"/>
      </w:pPr>
      <w:r>
        <w:separator/>
      </w:r>
    </w:p>
  </w:footnote>
  <w:footnote w:type="continuationSeparator" w:id="0">
    <w:p w14:paraId="0F10CF7F" w14:textId="77777777" w:rsidR="00B91C56" w:rsidRDefault="00B91C56" w:rsidP="00D558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0288C" w14:textId="563920E8" w:rsidR="00972230" w:rsidRPr="001704A4" w:rsidRDefault="00972230" w:rsidP="00972230">
    <w:pPr>
      <w:pStyle w:val="Header"/>
      <w:jc w:val="center"/>
      <w:rPr>
        <w:rFonts w:ascii="Times New Roman" w:hAnsi="Times New Roman" w:cs="Times New Roman"/>
        <w:b/>
        <w:bCs/>
        <w:i/>
        <w:iCs/>
      </w:rPr>
    </w:pPr>
    <w:r w:rsidRPr="001704A4">
      <w:rPr>
        <w:rFonts w:ascii="Times New Roman" w:hAnsi="Times New Roman" w:cs="Times New Roman"/>
        <w:b/>
        <w:bCs/>
        <w:i/>
        <w:iCs/>
      </w:rPr>
      <w:t>Title 01 General Provisions</w:t>
    </w:r>
  </w:p>
  <w:p w14:paraId="543F984B" w14:textId="1D484AB1" w:rsidR="00972230" w:rsidRPr="001704A4" w:rsidRDefault="00972230" w:rsidP="00972230">
    <w:pPr>
      <w:pStyle w:val="Header"/>
      <w:jc w:val="center"/>
      <w:rPr>
        <w:rFonts w:ascii="Times New Roman" w:hAnsi="Times New Roman" w:cs="Times New Roman"/>
        <w:b/>
        <w:bCs/>
        <w:i/>
        <w:iCs/>
      </w:rPr>
    </w:pPr>
    <w:r w:rsidRPr="001704A4">
      <w:rPr>
        <w:rFonts w:ascii="Times New Roman" w:hAnsi="Times New Roman" w:cs="Times New Roman"/>
        <w:b/>
        <w:bCs/>
        <w:i/>
        <w:iCs/>
      </w:rPr>
      <w:t xml:space="preserve">Paiute </w:t>
    </w:r>
    <w:r w:rsidR="001704A4" w:rsidRPr="001704A4">
      <w:rPr>
        <w:rFonts w:ascii="Times New Roman" w:hAnsi="Times New Roman" w:cs="Times New Roman"/>
        <w:b/>
        <w:bCs/>
        <w:i/>
        <w:iCs/>
      </w:rPr>
      <w:t>Indian</w:t>
    </w:r>
    <w:r w:rsidRPr="001704A4">
      <w:rPr>
        <w:rFonts w:ascii="Times New Roman" w:hAnsi="Times New Roman" w:cs="Times New Roman"/>
        <w:b/>
        <w:bCs/>
        <w:i/>
        <w:iCs/>
      </w:rPr>
      <w:t xml:space="preserve"> Tribe of Utah</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E531B" w14:textId="35EC7BAE" w:rsidR="00972230" w:rsidRDefault="00972230">
    <w:pPr>
      <w:pStyle w:val="Header"/>
    </w:pPr>
    <w:r>
      <w:rPr>
        <w:noProof/>
      </w:rPr>
      <w:drawing>
        <wp:inline distT="0" distB="0" distL="0" distR="0" wp14:anchorId="4C518862" wp14:editId="1404614E">
          <wp:extent cx="5943600" cy="1876425"/>
          <wp:effectExtent l="0" t="0" r="0" b="9525"/>
          <wp:docPr id="196932261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322612" name="Picture 1969322612"/>
                  <pic:cNvPicPr/>
                </pic:nvPicPr>
                <pic:blipFill>
                  <a:blip r:embed="rId1">
                    <a:extLst>
                      <a:ext uri="{28A0092B-C50C-407E-A947-70E740481C1C}">
                        <a14:useLocalDpi xmlns:a14="http://schemas.microsoft.com/office/drawing/2010/main"/>
                      </a:ext>
                    </a:extLst>
                  </a:blip>
                  <a:stretch>
                    <a:fillRect/>
                  </a:stretch>
                </pic:blipFill>
                <pic:spPr>
                  <a:xfrm>
                    <a:off x="0" y="0"/>
                    <a:ext cx="5943600" cy="187642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DF40A6"/>
    <w:multiLevelType w:val="hybridMultilevel"/>
    <w:tmpl w:val="C2720C3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554193D"/>
    <w:multiLevelType w:val="hybridMultilevel"/>
    <w:tmpl w:val="420C35E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22719504">
    <w:abstractNumId w:val="1"/>
  </w:num>
  <w:num w:numId="2" w16cid:durableId="21301256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BF6"/>
    <w:rsid w:val="000156E6"/>
    <w:rsid w:val="00021F9A"/>
    <w:rsid w:val="00115363"/>
    <w:rsid w:val="00130F62"/>
    <w:rsid w:val="00143E71"/>
    <w:rsid w:val="001704A4"/>
    <w:rsid w:val="00173374"/>
    <w:rsid w:val="00191DD5"/>
    <w:rsid w:val="001B67C3"/>
    <w:rsid w:val="001D34DD"/>
    <w:rsid w:val="001E4A02"/>
    <w:rsid w:val="001F14B2"/>
    <w:rsid w:val="00275653"/>
    <w:rsid w:val="002A2741"/>
    <w:rsid w:val="002C514A"/>
    <w:rsid w:val="003675BD"/>
    <w:rsid w:val="00386869"/>
    <w:rsid w:val="003C02F9"/>
    <w:rsid w:val="00422283"/>
    <w:rsid w:val="00432107"/>
    <w:rsid w:val="00447C37"/>
    <w:rsid w:val="0047273E"/>
    <w:rsid w:val="00526CEE"/>
    <w:rsid w:val="0065300C"/>
    <w:rsid w:val="006615D9"/>
    <w:rsid w:val="0067332D"/>
    <w:rsid w:val="00676F0C"/>
    <w:rsid w:val="006B1578"/>
    <w:rsid w:val="006D41E0"/>
    <w:rsid w:val="00782D71"/>
    <w:rsid w:val="007948EF"/>
    <w:rsid w:val="007A05BF"/>
    <w:rsid w:val="0082567E"/>
    <w:rsid w:val="00833BF6"/>
    <w:rsid w:val="00862E69"/>
    <w:rsid w:val="0087595C"/>
    <w:rsid w:val="0088239C"/>
    <w:rsid w:val="0089424D"/>
    <w:rsid w:val="008E5DE8"/>
    <w:rsid w:val="008E67BA"/>
    <w:rsid w:val="009218BF"/>
    <w:rsid w:val="00971BAD"/>
    <w:rsid w:val="00972230"/>
    <w:rsid w:val="00974063"/>
    <w:rsid w:val="009C13DA"/>
    <w:rsid w:val="00A163EB"/>
    <w:rsid w:val="00A3088C"/>
    <w:rsid w:val="00A705EF"/>
    <w:rsid w:val="00AD5251"/>
    <w:rsid w:val="00AF5569"/>
    <w:rsid w:val="00B33F07"/>
    <w:rsid w:val="00B404F0"/>
    <w:rsid w:val="00B537F2"/>
    <w:rsid w:val="00B91C56"/>
    <w:rsid w:val="00C00D3D"/>
    <w:rsid w:val="00C27951"/>
    <w:rsid w:val="00C65989"/>
    <w:rsid w:val="00C731C7"/>
    <w:rsid w:val="00CF2CA8"/>
    <w:rsid w:val="00D45C67"/>
    <w:rsid w:val="00D55816"/>
    <w:rsid w:val="00DC53A2"/>
    <w:rsid w:val="00E30377"/>
    <w:rsid w:val="00E33DBA"/>
    <w:rsid w:val="00E43AF9"/>
    <w:rsid w:val="00EC2156"/>
    <w:rsid w:val="00EE71CC"/>
    <w:rsid w:val="00F061F1"/>
    <w:rsid w:val="00F1637F"/>
    <w:rsid w:val="00FC69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8C8596"/>
  <w15:chartTrackingRefBased/>
  <w15:docId w15:val="{ABC86AB5-0953-407B-8340-64BAA28C6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33B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33B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33B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33B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33B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33B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3B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3B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3B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3B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33B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33B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33B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33B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33B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33B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33B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33BF6"/>
    <w:rPr>
      <w:rFonts w:eastAsiaTheme="majorEastAsia" w:cstheme="majorBidi"/>
      <w:color w:val="272727" w:themeColor="text1" w:themeTint="D8"/>
    </w:rPr>
  </w:style>
  <w:style w:type="paragraph" w:styleId="Title">
    <w:name w:val="Title"/>
    <w:basedOn w:val="Normal"/>
    <w:next w:val="Normal"/>
    <w:link w:val="TitleChar"/>
    <w:uiPriority w:val="10"/>
    <w:qFormat/>
    <w:rsid w:val="00833B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3B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3B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3B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33BF6"/>
    <w:pPr>
      <w:spacing w:before="160"/>
      <w:jc w:val="center"/>
    </w:pPr>
    <w:rPr>
      <w:i/>
      <w:iCs/>
      <w:color w:val="404040" w:themeColor="text1" w:themeTint="BF"/>
    </w:rPr>
  </w:style>
  <w:style w:type="character" w:customStyle="1" w:styleId="QuoteChar">
    <w:name w:val="Quote Char"/>
    <w:basedOn w:val="DefaultParagraphFont"/>
    <w:link w:val="Quote"/>
    <w:uiPriority w:val="29"/>
    <w:rsid w:val="00833BF6"/>
    <w:rPr>
      <w:i/>
      <w:iCs/>
      <w:color w:val="404040" w:themeColor="text1" w:themeTint="BF"/>
    </w:rPr>
  </w:style>
  <w:style w:type="paragraph" w:styleId="ListParagraph">
    <w:name w:val="List Paragraph"/>
    <w:basedOn w:val="Normal"/>
    <w:uiPriority w:val="34"/>
    <w:qFormat/>
    <w:rsid w:val="00833BF6"/>
    <w:pPr>
      <w:ind w:left="720"/>
      <w:contextualSpacing/>
    </w:pPr>
  </w:style>
  <w:style w:type="character" w:styleId="IntenseEmphasis">
    <w:name w:val="Intense Emphasis"/>
    <w:basedOn w:val="DefaultParagraphFont"/>
    <w:uiPriority w:val="21"/>
    <w:qFormat/>
    <w:rsid w:val="00833BF6"/>
    <w:rPr>
      <w:i/>
      <w:iCs/>
      <w:color w:val="0F4761" w:themeColor="accent1" w:themeShade="BF"/>
    </w:rPr>
  </w:style>
  <w:style w:type="paragraph" w:styleId="IntenseQuote">
    <w:name w:val="Intense Quote"/>
    <w:basedOn w:val="Normal"/>
    <w:next w:val="Normal"/>
    <w:link w:val="IntenseQuoteChar"/>
    <w:uiPriority w:val="30"/>
    <w:qFormat/>
    <w:rsid w:val="00833B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33BF6"/>
    <w:rPr>
      <w:i/>
      <w:iCs/>
      <w:color w:val="0F4761" w:themeColor="accent1" w:themeShade="BF"/>
    </w:rPr>
  </w:style>
  <w:style w:type="character" w:styleId="IntenseReference">
    <w:name w:val="Intense Reference"/>
    <w:basedOn w:val="DefaultParagraphFont"/>
    <w:uiPriority w:val="32"/>
    <w:qFormat/>
    <w:rsid w:val="00833BF6"/>
    <w:rPr>
      <w:b/>
      <w:bCs/>
      <w:smallCaps/>
      <w:color w:val="0F4761" w:themeColor="accent1" w:themeShade="BF"/>
      <w:spacing w:val="5"/>
    </w:rPr>
  </w:style>
  <w:style w:type="character" w:styleId="Hyperlink">
    <w:name w:val="Hyperlink"/>
    <w:basedOn w:val="DefaultParagraphFont"/>
    <w:uiPriority w:val="99"/>
    <w:unhideWhenUsed/>
    <w:rsid w:val="00833BF6"/>
    <w:rPr>
      <w:color w:val="467886" w:themeColor="hyperlink"/>
      <w:u w:val="single"/>
    </w:rPr>
  </w:style>
  <w:style w:type="character" w:styleId="UnresolvedMention">
    <w:name w:val="Unresolved Mention"/>
    <w:basedOn w:val="DefaultParagraphFont"/>
    <w:uiPriority w:val="99"/>
    <w:semiHidden/>
    <w:unhideWhenUsed/>
    <w:rsid w:val="00833BF6"/>
    <w:rPr>
      <w:color w:val="605E5C"/>
      <w:shd w:val="clear" w:color="auto" w:fill="E1DFDD"/>
    </w:rPr>
  </w:style>
  <w:style w:type="paragraph" w:styleId="Header">
    <w:name w:val="header"/>
    <w:basedOn w:val="Normal"/>
    <w:link w:val="HeaderChar"/>
    <w:uiPriority w:val="99"/>
    <w:unhideWhenUsed/>
    <w:rsid w:val="00D558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5816"/>
  </w:style>
  <w:style w:type="paragraph" w:styleId="Footer">
    <w:name w:val="footer"/>
    <w:basedOn w:val="Normal"/>
    <w:link w:val="FooterChar"/>
    <w:uiPriority w:val="99"/>
    <w:unhideWhenUsed/>
    <w:rsid w:val="00D558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58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B134F5F5C65D7408E9F5BF70D7BE1A4" ma:contentTypeVersion="12" ma:contentTypeDescription="Create a new document." ma:contentTypeScope="" ma:versionID="0cfca3707c7a3744077f03224935a249">
  <xsd:schema xmlns:xsd="http://www.w3.org/2001/XMLSchema" xmlns:xs="http://www.w3.org/2001/XMLSchema" xmlns:p="http://schemas.microsoft.com/office/2006/metadata/properties" xmlns:ns2="8ee93e2e-430d-4d06-8cd6-c8ea99051608" xmlns:ns3="d8e1d5e3-3f03-400c-974b-540b390d55bf" targetNamespace="http://schemas.microsoft.com/office/2006/metadata/properties" ma:root="true" ma:fieldsID="02fedce584a5e1945fc2ef27bbf53cb6" ns2:_="" ns3:_="">
    <xsd:import namespace="8ee93e2e-430d-4d06-8cd6-c8ea99051608"/>
    <xsd:import namespace="d8e1d5e3-3f03-400c-974b-540b390d55b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e93e2e-430d-4d06-8cd6-c8ea990516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b42ecb9-abc0-4e78-b84b-684bb8db8e1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8e1d5e3-3f03-400c-974b-540b390d55b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3cb7bcd-7e19-47a8-8071-591812f34b11}" ma:internalName="TaxCatchAll" ma:showField="CatchAllData" ma:web="d8e1d5e3-3f03-400c-974b-540b390d55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8e1d5e3-3f03-400c-974b-540b390d55bf" xsi:nil="true"/>
    <lcf76f155ced4ddcb4097134ff3c332f xmlns="8ee93e2e-430d-4d06-8cd6-c8ea9905160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11501F5-4BE7-4ACC-A533-9C3E19686D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e93e2e-430d-4d06-8cd6-c8ea99051608"/>
    <ds:schemaRef ds:uri="d8e1d5e3-3f03-400c-974b-540b390d55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EF66F2-4DF6-43F0-AACB-5BFFE9D2E594}">
  <ds:schemaRefs>
    <ds:schemaRef ds:uri="http://schemas.microsoft.com/office/2006/metadata/properties"/>
    <ds:schemaRef ds:uri="http://schemas.microsoft.com/office/infopath/2007/PartnerControls"/>
    <ds:schemaRef ds:uri="d8e1d5e3-3f03-400c-974b-540b390d55bf"/>
    <ds:schemaRef ds:uri="8ee93e2e-430d-4d06-8cd6-c8ea99051608"/>
  </ds:schemaRefs>
</ds:datastoreItem>
</file>

<file path=customXml/itemProps3.xml><?xml version="1.0" encoding="utf-8"?>
<ds:datastoreItem xmlns:ds="http://schemas.openxmlformats.org/officeDocument/2006/customXml" ds:itemID="{E17F8816-DF60-4D7F-B1AC-DC7F6E49AB4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442</Words>
  <Characters>2525</Characters>
  <Application>Microsoft Office Word</Application>
  <DocSecurity>4</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Alana Martin</dc:creator>
  <cp:keywords/>
  <dc:description/>
  <cp:lastModifiedBy>JR Loera</cp:lastModifiedBy>
  <cp:revision>2</cp:revision>
  <dcterms:created xsi:type="dcterms:W3CDTF">2026-09-14T18:07:00Z</dcterms:created>
  <dcterms:modified xsi:type="dcterms:W3CDTF">2026-09-14T18:07:00Z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0x0101004B134F5F5C65D7408E9F5BF70D7BE1A4</vt:lpwstr>
  </property>
  <property fmtid="{D5CDD505-2E9C-101B-9397-08002B2CF9AE}" pid="3" name="MediaServiceImageTags">
    <vt:lpwstr/>
  </property>
</Properties>
</file>